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3F2795">
        <w:trPr>
          <w:trHeight w:val="313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0F5F7EA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3F2795">
              <w:rPr>
                <w:rFonts w:ascii="Tw Cen MT" w:hAnsi="Tw Cen MT"/>
                <w:b/>
                <w:sz w:val="28"/>
                <w:szCs w:val="28"/>
              </w:rPr>
              <w:t>AM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3F2795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0D68502D" w:rsidR="00F71A3D" w:rsidRDefault="003F279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DATA ENGINEERING</w:t>
      </w:r>
    </w:p>
    <w:p w14:paraId="772AFEF7" w14:textId="33B3A78F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3F2795">
        <w:rPr>
          <w:rFonts w:ascii="Tw Cen MT" w:hAnsi="Tw Cen MT"/>
          <w:sz w:val="26"/>
          <w:szCs w:val="26"/>
        </w:rPr>
        <w:t>S</w:t>
      </w:r>
      <w:r w:rsidR="004550CB">
        <w:rPr>
          <w:rFonts w:ascii="Tw Cen MT" w:hAnsi="Tw Cen MT"/>
          <w:sz w:val="26"/>
          <w:szCs w:val="26"/>
        </w:rPr>
        <w:t>E</w:t>
      </w:r>
      <w:r w:rsidR="003F2795">
        <w:rPr>
          <w:rFonts w:ascii="Tw Cen MT" w:hAnsi="Tw Cen MT"/>
          <w:sz w:val="26"/>
          <w:szCs w:val="26"/>
        </w:rPr>
        <w:t>-AIML</w:t>
      </w:r>
      <w:r>
        <w:rPr>
          <w:rFonts w:ascii="Tw Cen MT" w:hAnsi="Tw Cen MT"/>
          <w:sz w:val="26"/>
          <w:szCs w:val="26"/>
        </w:rPr>
        <w:t>)</w:t>
      </w:r>
    </w:p>
    <w:p w14:paraId="47843541" w14:textId="094C3A9E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3F2795">
        <w:rPr>
          <w:rFonts w:ascii="Tw Cen MT" w:hAnsi="Tw Cen MT" w:cs="Arial"/>
          <w:b/>
          <w:sz w:val="26"/>
          <w:szCs w:val="26"/>
          <w:lang w:eastAsia="en-IN"/>
        </w:rPr>
        <w:t xml:space="preserve"> 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3E0B06" w14:textId="77777777" w:rsidR="0038059B" w:rsidRPr="00140C94" w:rsidRDefault="0038059B" w:rsidP="0038059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140C94"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43AED2B3" w14:textId="76784C7F" w:rsidR="00F106E5" w:rsidRPr="00140C94" w:rsidRDefault="0038059B" w:rsidP="0038059B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 w:rsidRPr="00140C94">
        <w:rPr>
          <w:rFonts w:ascii="Times New Roman" w:hAnsi="Times New Roman" w:cs="Times New Roman"/>
          <w:b/>
          <w:lang w:eastAsia="en-IN"/>
        </w:rPr>
        <w:t xml:space="preserve">                                                                                                                                                   </w:t>
      </w:r>
      <w:r w:rsidR="00A71B16">
        <w:rPr>
          <w:rFonts w:ascii="Times New Roman" w:hAnsi="Times New Roman" w:cs="Times New Roman"/>
          <w:b/>
          <w:lang w:eastAsia="en-IN"/>
        </w:rPr>
        <w:t xml:space="preserve">   </w:t>
      </w:r>
      <w:r w:rsidRPr="00140C94">
        <w:rPr>
          <w:rFonts w:ascii="Times New Roman" w:hAnsi="Times New Roman" w:cs="Times New Roman"/>
          <w:b/>
          <w:lang w:eastAsia="en-IN"/>
        </w:rPr>
        <w:t xml:space="preserve"> 5X2=10M</w:t>
      </w:r>
      <w:r w:rsidR="00F106E5" w:rsidRPr="00140C94">
        <w:rPr>
          <w:rFonts w:ascii="Times New Roman" w:hAnsi="Times New Roman" w:cs="Times New Roman"/>
          <w:b/>
          <w:lang w:eastAsia="en-IN"/>
        </w:rPr>
        <w:tab/>
      </w:r>
    </w:p>
    <w:tbl>
      <w:tblPr>
        <w:tblStyle w:val="TableGrid"/>
        <w:tblW w:w="108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87"/>
        <w:gridCol w:w="567"/>
        <w:gridCol w:w="797"/>
        <w:gridCol w:w="708"/>
      </w:tblGrid>
      <w:tr w:rsidR="00F106E5" w:rsidRPr="00140C94" w14:paraId="10B3369A" w14:textId="77777777" w:rsidTr="00D112EC">
        <w:tc>
          <w:tcPr>
            <w:tcW w:w="902" w:type="dxa"/>
          </w:tcPr>
          <w:p w14:paraId="1EF5F91E" w14:textId="77777777" w:rsidR="00F106E5" w:rsidRPr="00140C94" w:rsidRDefault="00F106E5" w:rsidP="00DC710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7" w:type="dxa"/>
            <w:hideMark/>
          </w:tcPr>
          <w:p w14:paraId="5D62A713" w14:textId="22D736B2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 xml:space="preserve">List the difference between structured and unstructured data </w:t>
            </w:r>
            <w:r w:rsidR="00DC710B" w:rsidRPr="00140C94">
              <w:rPr>
                <w:rFonts w:ascii="Times New Roman" w:hAnsi="Times New Roman" w:cs="Times New Roman"/>
              </w:rPr>
              <w:t>with examples</w:t>
            </w:r>
            <w:r w:rsidRPr="00140C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  <w:hideMark/>
          </w:tcPr>
          <w:p w14:paraId="2CB06011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05622FB1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708" w:type="dxa"/>
            <w:hideMark/>
          </w:tcPr>
          <w:p w14:paraId="22CC3FAB" w14:textId="55423236" w:rsidR="00F106E5" w:rsidRPr="00140C94" w:rsidRDefault="00DC710B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</w:t>
            </w:r>
            <w:r w:rsidR="00F106E5" w:rsidRPr="00140C94">
              <w:rPr>
                <w:rFonts w:ascii="Times New Roman" w:hAnsi="Times New Roman" w:cs="Times New Roman"/>
              </w:rPr>
              <w:t>L1</w:t>
            </w:r>
          </w:p>
        </w:tc>
      </w:tr>
      <w:tr w:rsidR="00F106E5" w:rsidRPr="00140C94" w14:paraId="332CAD30" w14:textId="77777777" w:rsidTr="00D112EC">
        <w:tc>
          <w:tcPr>
            <w:tcW w:w="902" w:type="dxa"/>
          </w:tcPr>
          <w:p w14:paraId="46425D41" w14:textId="77777777" w:rsidR="00F106E5" w:rsidRPr="00140C94" w:rsidRDefault="00F106E5" w:rsidP="00DC710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7" w:type="dxa"/>
            <w:hideMark/>
          </w:tcPr>
          <w:p w14:paraId="7B006000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Define a feature in the context of machine learning. Give an example.</w:t>
            </w:r>
          </w:p>
        </w:tc>
        <w:tc>
          <w:tcPr>
            <w:tcW w:w="567" w:type="dxa"/>
            <w:hideMark/>
          </w:tcPr>
          <w:p w14:paraId="586FD496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553B709B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708" w:type="dxa"/>
            <w:hideMark/>
          </w:tcPr>
          <w:p w14:paraId="645BDCA6" w14:textId="678D23B2" w:rsidR="00F106E5" w:rsidRPr="00140C94" w:rsidRDefault="00DC710B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</w:t>
            </w:r>
            <w:r w:rsidR="00F106E5" w:rsidRPr="00140C94">
              <w:rPr>
                <w:rFonts w:ascii="Times New Roman" w:hAnsi="Times New Roman" w:cs="Times New Roman"/>
              </w:rPr>
              <w:t>L1</w:t>
            </w:r>
          </w:p>
        </w:tc>
      </w:tr>
      <w:tr w:rsidR="00F106E5" w:rsidRPr="00140C94" w14:paraId="7104E060" w14:textId="77777777" w:rsidTr="00D112EC">
        <w:tc>
          <w:tcPr>
            <w:tcW w:w="902" w:type="dxa"/>
          </w:tcPr>
          <w:p w14:paraId="53FCDEF5" w14:textId="77777777" w:rsidR="00F106E5" w:rsidRPr="00140C94" w:rsidRDefault="00F106E5" w:rsidP="00DC710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7" w:type="dxa"/>
            <w:hideMark/>
          </w:tcPr>
          <w:p w14:paraId="270232A6" w14:textId="77777777" w:rsidR="00F106E5" w:rsidRPr="00140C94" w:rsidRDefault="00F106E5" w:rsidP="00DC710B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What is the main purpose of hypothesis testing in statistics?</w:t>
            </w:r>
          </w:p>
        </w:tc>
        <w:tc>
          <w:tcPr>
            <w:tcW w:w="567" w:type="dxa"/>
            <w:hideMark/>
          </w:tcPr>
          <w:p w14:paraId="1A5DD563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1CCFEA98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708" w:type="dxa"/>
            <w:hideMark/>
          </w:tcPr>
          <w:p w14:paraId="6F678276" w14:textId="2C9F5AF4" w:rsidR="00F106E5" w:rsidRPr="00140C94" w:rsidRDefault="00DC710B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</w:t>
            </w:r>
            <w:r w:rsidR="00F106E5" w:rsidRPr="00140C94">
              <w:rPr>
                <w:rFonts w:ascii="Times New Roman" w:hAnsi="Times New Roman" w:cs="Times New Roman"/>
              </w:rPr>
              <w:t>L1</w:t>
            </w:r>
          </w:p>
        </w:tc>
      </w:tr>
      <w:tr w:rsidR="00F106E5" w:rsidRPr="00140C94" w14:paraId="07334726" w14:textId="77777777" w:rsidTr="00D112EC">
        <w:tc>
          <w:tcPr>
            <w:tcW w:w="902" w:type="dxa"/>
          </w:tcPr>
          <w:p w14:paraId="6320B849" w14:textId="77777777" w:rsidR="00F106E5" w:rsidRPr="00140C94" w:rsidRDefault="00F106E5" w:rsidP="00DC710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7" w:type="dxa"/>
            <w:hideMark/>
          </w:tcPr>
          <w:p w14:paraId="794ABAA2" w14:textId="5B492918" w:rsidR="00F106E5" w:rsidRPr="00140C94" w:rsidRDefault="00140C94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Define the 3V’s in Bigdata.</w:t>
            </w:r>
          </w:p>
        </w:tc>
        <w:tc>
          <w:tcPr>
            <w:tcW w:w="567" w:type="dxa"/>
            <w:hideMark/>
          </w:tcPr>
          <w:p w14:paraId="42E6CB31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2B0DF7D6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708" w:type="dxa"/>
            <w:hideMark/>
          </w:tcPr>
          <w:p w14:paraId="51E988D5" w14:textId="7870FCB5" w:rsidR="00F106E5" w:rsidRPr="00140C94" w:rsidRDefault="00DC710B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</w:t>
            </w:r>
            <w:r w:rsidR="00F106E5" w:rsidRPr="00140C94">
              <w:rPr>
                <w:rFonts w:ascii="Times New Roman" w:hAnsi="Times New Roman" w:cs="Times New Roman"/>
              </w:rPr>
              <w:t>L1</w:t>
            </w:r>
          </w:p>
        </w:tc>
      </w:tr>
      <w:tr w:rsidR="00F106E5" w:rsidRPr="00140C94" w14:paraId="6CB3A827" w14:textId="77777777" w:rsidTr="00D112EC">
        <w:tc>
          <w:tcPr>
            <w:tcW w:w="902" w:type="dxa"/>
          </w:tcPr>
          <w:p w14:paraId="553D2245" w14:textId="77777777" w:rsidR="00F106E5" w:rsidRPr="00140C94" w:rsidRDefault="00F106E5" w:rsidP="00DC710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7" w:type="dxa"/>
            <w:hideMark/>
          </w:tcPr>
          <w:p w14:paraId="25588404" w14:textId="77777777" w:rsidR="00F106E5" w:rsidRPr="00140C94" w:rsidRDefault="00F106E5" w:rsidP="00DC710B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Name two types of NoSQL databases and briefly describe each type.</w:t>
            </w:r>
          </w:p>
        </w:tc>
        <w:tc>
          <w:tcPr>
            <w:tcW w:w="567" w:type="dxa"/>
            <w:hideMark/>
          </w:tcPr>
          <w:p w14:paraId="4FCD43DA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10B0D718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708" w:type="dxa"/>
            <w:hideMark/>
          </w:tcPr>
          <w:p w14:paraId="6B385F79" w14:textId="219BA331" w:rsidR="00F106E5" w:rsidRPr="00140C94" w:rsidRDefault="00DC710B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</w:t>
            </w:r>
            <w:r w:rsidR="00F106E5" w:rsidRPr="00140C94">
              <w:rPr>
                <w:rFonts w:ascii="Times New Roman" w:hAnsi="Times New Roman" w:cs="Times New Roman"/>
              </w:rPr>
              <w:t>L1</w:t>
            </w:r>
          </w:p>
        </w:tc>
      </w:tr>
    </w:tbl>
    <w:p w14:paraId="54BDC539" w14:textId="039906EF" w:rsidR="0038059B" w:rsidRPr="00140C94" w:rsidRDefault="0038059B" w:rsidP="0038059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140C94"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116AEAA4" w14:textId="28E04AB9" w:rsidR="00F106E5" w:rsidRPr="00140C94" w:rsidRDefault="00A71B16" w:rsidP="00A71B1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  <w:lang w:eastAsia="en-IN"/>
        </w:rPr>
        <w:t xml:space="preserve">                                                                                                                                                                            </w:t>
      </w:r>
      <w:r w:rsidR="0038059B" w:rsidRPr="00140C94">
        <w:rPr>
          <w:rFonts w:ascii="Times New Roman" w:hAnsi="Times New Roman" w:cs="Times New Roman"/>
          <w:b/>
          <w:lang w:eastAsia="en-IN"/>
        </w:rPr>
        <w:t>5X10=50M</w:t>
      </w:r>
    </w:p>
    <w:tbl>
      <w:tblPr>
        <w:tblStyle w:val="TableGrid"/>
        <w:tblW w:w="1092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85"/>
        <w:gridCol w:w="708"/>
        <w:gridCol w:w="797"/>
        <w:gridCol w:w="763"/>
        <w:gridCol w:w="9"/>
      </w:tblGrid>
      <w:tr w:rsidR="00F106E5" w:rsidRPr="00140C94" w14:paraId="71BB93CA" w14:textId="77777777" w:rsidTr="00D112EC">
        <w:tc>
          <w:tcPr>
            <w:tcW w:w="10924" w:type="dxa"/>
            <w:gridSpan w:val="6"/>
            <w:hideMark/>
          </w:tcPr>
          <w:p w14:paraId="32C60506" w14:textId="77777777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0C94">
              <w:rPr>
                <w:rFonts w:ascii="Times New Roman" w:hAnsi="Times New Roman" w:cs="Times New Roman"/>
                <w:b/>
                <w:bCs/>
              </w:rPr>
              <w:t>UNIT-1</w:t>
            </w:r>
          </w:p>
        </w:tc>
      </w:tr>
      <w:tr w:rsidR="00F106E5" w:rsidRPr="00140C94" w14:paraId="5131DED1" w14:textId="77777777" w:rsidTr="00D112EC">
        <w:trPr>
          <w:gridAfter w:val="1"/>
          <w:wAfter w:w="9" w:type="dxa"/>
        </w:trPr>
        <w:tc>
          <w:tcPr>
            <w:tcW w:w="562" w:type="dxa"/>
            <w:hideMark/>
          </w:tcPr>
          <w:p w14:paraId="442199B4" w14:textId="0604B07E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1</w:t>
            </w:r>
            <w:r w:rsidR="00DC710B" w:rsidRPr="00140C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hideMark/>
          </w:tcPr>
          <w:p w14:paraId="581268D4" w14:textId="77777777" w:rsidR="00F106E5" w:rsidRPr="00140C94" w:rsidRDefault="00F106E5" w:rsidP="006C54F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Describe methods to explore and plot numerical data. Include examples of common plots used.</w:t>
            </w:r>
          </w:p>
        </w:tc>
        <w:tc>
          <w:tcPr>
            <w:tcW w:w="708" w:type="dxa"/>
            <w:hideMark/>
          </w:tcPr>
          <w:p w14:paraId="554C7012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hideMark/>
          </w:tcPr>
          <w:p w14:paraId="70744152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63" w:type="dxa"/>
            <w:hideMark/>
          </w:tcPr>
          <w:p w14:paraId="36FADE60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BL-2</w:t>
            </w:r>
          </w:p>
        </w:tc>
      </w:tr>
      <w:tr w:rsidR="00F106E5" w:rsidRPr="00140C94" w14:paraId="26D81D6F" w14:textId="77777777" w:rsidTr="00D112EC">
        <w:trPr>
          <w:gridAfter w:val="1"/>
          <w:wAfter w:w="9" w:type="dxa"/>
          <w:trHeight w:val="329"/>
        </w:trPr>
        <w:tc>
          <w:tcPr>
            <w:tcW w:w="562" w:type="dxa"/>
          </w:tcPr>
          <w:p w14:paraId="013DDEE2" w14:textId="77777777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hideMark/>
          </w:tcPr>
          <w:p w14:paraId="3D9C273E" w14:textId="77777777" w:rsidR="00F106E5" w:rsidRPr="00140C94" w:rsidRDefault="00F106E5" w:rsidP="00DC710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Explain the different strategies of addressing missing data values.</w:t>
            </w:r>
          </w:p>
        </w:tc>
        <w:tc>
          <w:tcPr>
            <w:tcW w:w="708" w:type="dxa"/>
            <w:hideMark/>
          </w:tcPr>
          <w:p w14:paraId="2A9A56A2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hideMark/>
          </w:tcPr>
          <w:p w14:paraId="7DFA535F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63" w:type="dxa"/>
            <w:hideMark/>
          </w:tcPr>
          <w:p w14:paraId="075D7181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BL-2</w:t>
            </w:r>
          </w:p>
        </w:tc>
      </w:tr>
      <w:tr w:rsidR="00F106E5" w:rsidRPr="00140C94" w14:paraId="01DC3561" w14:textId="77777777" w:rsidTr="00D112EC">
        <w:tc>
          <w:tcPr>
            <w:tcW w:w="10924" w:type="dxa"/>
            <w:gridSpan w:val="6"/>
            <w:hideMark/>
          </w:tcPr>
          <w:p w14:paraId="4BEDEE4F" w14:textId="77777777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0C94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F106E5" w:rsidRPr="00140C94" w14:paraId="5DE5B88D" w14:textId="77777777" w:rsidTr="00D112EC">
        <w:trPr>
          <w:gridAfter w:val="1"/>
          <w:wAfter w:w="9" w:type="dxa"/>
        </w:trPr>
        <w:tc>
          <w:tcPr>
            <w:tcW w:w="562" w:type="dxa"/>
            <w:hideMark/>
          </w:tcPr>
          <w:p w14:paraId="77F87432" w14:textId="7CF376B6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2</w:t>
            </w:r>
            <w:r w:rsidR="00DC710B" w:rsidRPr="00140C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hideMark/>
          </w:tcPr>
          <w:p w14:paraId="118E9795" w14:textId="77777777" w:rsidR="00F106E5" w:rsidRPr="00140C94" w:rsidRDefault="00F106E5" w:rsidP="006C54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Given a dataset with numerical and categorical features, discuss the steps you would take to preprocess the data, ensuring data quality and reducing dimensionality for efficient model building with example.</w:t>
            </w:r>
          </w:p>
        </w:tc>
        <w:tc>
          <w:tcPr>
            <w:tcW w:w="708" w:type="dxa"/>
            <w:hideMark/>
          </w:tcPr>
          <w:p w14:paraId="2659EB73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hideMark/>
          </w:tcPr>
          <w:p w14:paraId="62AA56B8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63" w:type="dxa"/>
            <w:hideMark/>
          </w:tcPr>
          <w:p w14:paraId="3BCDB6AC" w14:textId="40C9EE4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BL-</w:t>
            </w:r>
            <w:r w:rsidR="00140C94" w:rsidRPr="00140C94">
              <w:rPr>
                <w:rFonts w:ascii="Times New Roman" w:hAnsi="Times New Roman" w:cs="Times New Roman"/>
              </w:rPr>
              <w:t>3</w:t>
            </w:r>
          </w:p>
        </w:tc>
      </w:tr>
      <w:tr w:rsidR="00F106E5" w:rsidRPr="00140C94" w14:paraId="20796977" w14:textId="77777777" w:rsidTr="00D112EC">
        <w:tc>
          <w:tcPr>
            <w:tcW w:w="10924" w:type="dxa"/>
            <w:gridSpan w:val="6"/>
            <w:hideMark/>
          </w:tcPr>
          <w:p w14:paraId="50E5F1C8" w14:textId="38EF5E6A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0C94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F106E5" w:rsidRPr="00140C94" w14:paraId="2CE66A7E" w14:textId="77777777" w:rsidTr="00D112EC">
        <w:trPr>
          <w:gridAfter w:val="1"/>
          <w:wAfter w:w="9" w:type="dxa"/>
        </w:trPr>
        <w:tc>
          <w:tcPr>
            <w:tcW w:w="562" w:type="dxa"/>
            <w:hideMark/>
          </w:tcPr>
          <w:p w14:paraId="6CCFAB9B" w14:textId="231E1303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3</w:t>
            </w:r>
            <w:r w:rsidR="00DC710B" w:rsidRPr="00140C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hideMark/>
          </w:tcPr>
          <w:p w14:paraId="75F74E0B" w14:textId="77777777" w:rsidR="00F106E5" w:rsidRPr="00140C94" w:rsidRDefault="00F106E5" w:rsidP="00DC710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Compare and contrast different feature selection approaches: filter, wrapper, and embedded methods.</w:t>
            </w:r>
          </w:p>
        </w:tc>
        <w:tc>
          <w:tcPr>
            <w:tcW w:w="708" w:type="dxa"/>
            <w:hideMark/>
          </w:tcPr>
          <w:p w14:paraId="2B79FC33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hideMark/>
          </w:tcPr>
          <w:p w14:paraId="01CD0247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63" w:type="dxa"/>
            <w:hideMark/>
          </w:tcPr>
          <w:p w14:paraId="30DD17CA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BL-4</w:t>
            </w:r>
          </w:p>
        </w:tc>
      </w:tr>
      <w:tr w:rsidR="00F106E5" w:rsidRPr="00140C94" w14:paraId="18DCE3A8" w14:textId="77777777" w:rsidTr="00D112EC">
        <w:trPr>
          <w:gridAfter w:val="1"/>
          <w:wAfter w:w="9" w:type="dxa"/>
        </w:trPr>
        <w:tc>
          <w:tcPr>
            <w:tcW w:w="562" w:type="dxa"/>
          </w:tcPr>
          <w:p w14:paraId="1E90208B" w14:textId="77777777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hideMark/>
          </w:tcPr>
          <w:p w14:paraId="1A3D33E3" w14:textId="77777777" w:rsidR="00F106E5" w:rsidRPr="00140C94" w:rsidRDefault="00F106E5" w:rsidP="00DC710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Compare the Jaccard index and similarity matching coefficient of two features having values (1, 1, 0, 0, 1, 0, 1, 1) and (1, 0, 0, 1, 1, 0, 0, 1).</w:t>
            </w:r>
          </w:p>
        </w:tc>
        <w:tc>
          <w:tcPr>
            <w:tcW w:w="708" w:type="dxa"/>
            <w:hideMark/>
          </w:tcPr>
          <w:p w14:paraId="38FC5891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hideMark/>
          </w:tcPr>
          <w:p w14:paraId="43DE88FE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63" w:type="dxa"/>
            <w:hideMark/>
          </w:tcPr>
          <w:p w14:paraId="4B3A5BB4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BL-4</w:t>
            </w:r>
          </w:p>
        </w:tc>
      </w:tr>
      <w:tr w:rsidR="00F106E5" w:rsidRPr="00140C94" w14:paraId="0E869820" w14:textId="77777777" w:rsidTr="00D112EC">
        <w:tc>
          <w:tcPr>
            <w:tcW w:w="10924" w:type="dxa"/>
            <w:gridSpan w:val="6"/>
            <w:hideMark/>
          </w:tcPr>
          <w:p w14:paraId="6D1660A5" w14:textId="77777777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0C94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F106E5" w:rsidRPr="00140C94" w14:paraId="0A3EE1B1" w14:textId="77777777" w:rsidTr="00D112EC">
        <w:trPr>
          <w:gridAfter w:val="1"/>
          <w:wAfter w:w="9" w:type="dxa"/>
        </w:trPr>
        <w:tc>
          <w:tcPr>
            <w:tcW w:w="562" w:type="dxa"/>
            <w:hideMark/>
          </w:tcPr>
          <w:p w14:paraId="5C86B29B" w14:textId="53CC2D56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4</w:t>
            </w:r>
            <w:r w:rsidR="00DC710B" w:rsidRPr="00140C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hideMark/>
          </w:tcPr>
          <w:p w14:paraId="367EB9E1" w14:textId="59B8D31F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Describe the measures used to assess feature relevance and redundancy. How do these measures aid in the feature selection process</w:t>
            </w:r>
            <w:r w:rsidR="006C54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hideMark/>
          </w:tcPr>
          <w:p w14:paraId="36ADB0D9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hideMark/>
          </w:tcPr>
          <w:p w14:paraId="406652F1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63" w:type="dxa"/>
            <w:hideMark/>
          </w:tcPr>
          <w:p w14:paraId="3088C6C9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BL-2</w:t>
            </w:r>
          </w:p>
        </w:tc>
      </w:tr>
      <w:tr w:rsidR="00F106E5" w:rsidRPr="00140C94" w14:paraId="22D1B128" w14:textId="77777777" w:rsidTr="00D112EC">
        <w:tc>
          <w:tcPr>
            <w:tcW w:w="10924" w:type="dxa"/>
            <w:gridSpan w:val="6"/>
            <w:hideMark/>
          </w:tcPr>
          <w:p w14:paraId="29650085" w14:textId="592E47FF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0C94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F106E5" w:rsidRPr="00140C94" w14:paraId="361C0EA0" w14:textId="77777777" w:rsidTr="00D112EC">
        <w:trPr>
          <w:gridAfter w:val="1"/>
          <w:wAfter w:w="9" w:type="dxa"/>
        </w:trPr>
        <w:tc>
          <w:tcPr>
            <w:tcW w:w="562" w:type="dxa"/>
            <w:hideMark/>
          </w:tcPr>
          <w:p w14:paraId="6185FFE8" w14:textId="5AF40E83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5</w:t>
            </w:r>
            <w:r w:rsidR="00DC710B" w:rsidRPr="00140C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hideMark/>
          </w:tcPr>
          <w:p w14:paraId="6CB73FD8" w14:textId="77777777" w:rsidR="00F106E5" w:rsidRPr="00140C94" w:rsidRDefault="00F106E5" w:rsidP="00DC710B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140C94">
              <w:rPr>
                <w:sz w:val="22"/>
                <w:szCs w:val="22"/>
              </w:rPr>
              <w:t xml:space="preserve">a) Describe the central limit theorem and its significance in statistics. </w:t>
            </w:r>
          </w:p>
        </w:tc>
        <w:tc>
          <w:tcPr>
            <w:tcW w:w="708" w:type="dxa"/>
            <w:hideMark/>
          </w:tcPr>
          <w:p w14:paraId="4D193622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hideMark/>
          </w:tcPr>
          <w:p w14:paraId="5B3E8925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63" w:type="dxa"/>
            <w:hideMark/>
          </w:tcPr>
          <w:p w14:paraId="092045A2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BL-2</w:t>
            </w:r>
          </w:p>
        </w:tc>
      </w:tr>
      <w:tr w:rsidR="00F106E5" w:rsidRPr="00140C94" w14:paraId="3B45BA73" w14:textId="77777777" w:rsidTr="00D112EC">
        <w:trPr>
          <w:gridAfter w:val="1"/>
          <w:wAfter w:w="9" w:type="dxa"/>
        </w:trPr>
        <w:tc>
          <w:tcPr>
            <w:tcW w:w="562" w:type="dxa"/>
          </w:tcPr>
          <w:p w14:paraId="6D69E17F" w14:textId="77777777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hideMark/>
          </w:tcPr>
          <w:p w14:paraId="11FCA905" w14:textId="7582F3C0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</w:t>
            </w:r>
            <w:r w:rsidR="00140C94" w:rsidRPr="00140C94">
              <w:rPr>
                <w:rFonts w:ascii="Times New Roman" w:hAnsi="Times New Roman" w:cs="Times New Roman"/>
              </w:rPr>
              <w:t>)</w:t>
            </w:r>
            <w:r w:rsidRPr="00140C94">
              <w:rPr>
                <w:rFonts w:ascii="Times New Roman" w:hAnsi="Times New Roman" w:cs="Times New Roman"/>
              </w:rPr>
              <w:t xml:space="preserve"> Define covariance and correlation. Provide an example to illustrate the relationship between covariance and correlation.</w:t>
            </w:r>
          </w:p>
        </w:tc>
        <w:tc>
          <w:tcPr>
            <w:tcW w:w="708" w:type="dxa"/>
            <w:hideMark/>
          </w:tcPr>
          <w:p w14:paraId="24ECDD3D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hideMark/>
          </w:tcPr>
          <w:p w14:paraId="2DF03E62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63" w:type="dxa"/>
            <w:hideMark/>
          </w:tcPr>
          <w:p w14:paraId="74960B8B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BL-1</w:t>
            </w:r>
          </w:p>
        </w:tc>
      </w:tr>
      <w:tr w:rsidR="00F106E5" w:rsidRPr="00140C94" w14:paraId="33D44601" w14:textId="77777777" w:rsidTr="00D112EC">
        <w:tc>
          <w:tcPr>
            <w:tcW w:w="10924" w:type="dxa"/>
            <w:gridSpan w:val="6"/>
            <w:hideMark/>
          </w:tcPr>
          <w:p w14:paraId="7D0E976E" w14:textId="77777777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0C94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F106E5" w:rsidRPr="00140C94" w14:paraId="02C39A48" w14:textId="77777777" w:rsidTr="00D112EC">
        <w:trPr>
          <w:gridAfter w:val="1"/>
          <w:wAfter w:w="9" w:type="dxa"/>
          <w:trHeight w:val="70"/>
        </w:trPr>
        <w:tc>
          <w:tcPr>
            <w:tcW w:w="562" w:type="dxa"/>
            <w:hideMark/>
          </w:tcPr>
          <w:p w14:paraId="718E75B1" w14:textId="5FDDA25C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6</w:t>
            </w:r>
            <w:r w:rsidR="00DC710B" w:rsidRPr="00140C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hideMark/>
          </w:tcPr>
          <w:p w14:paraId="014605A2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Describe common discrete distributions. Discuss their probability mass functions and key properties.</w:t>
            </w:r>
          </w:p>
        </w:tc>
        <w:tc>
          <w:tcPr>
            <w:tcW w:w="708" w:type="dxa"/>
            <w:hideMark/>
          </w:tcPr>
          <w:p w14:paraId="7652D4EA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hideMark/>
          </w:tcPr>
          <w:p w14:paraId="62BF16A2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63" w:type="dxa"/>
            <w:hideMark/>
          </w:tcPr>
          <w:p w14:paraId="57D4335F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BL-2</w:t>
            </w:r>
          </w:p>
        </w:tc>
      </w:tr>
      <w:tr w:rsidR="00F106E5" w:rsidRPr="00140C94" w14:paraId="6B759505" w14:textId="77777777" w:rsidTr="00D112EC">
        <w:tc>
          <w:tcPr>
            <w:tcW w:w="10924" w:type="dxa"/>
            <w:gridSpan w:val="6"/>
            <w:hideMark/>
          </w:tcPr>
          <w:p w14:paraId="25027CAC" w14:textId="51162143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0C94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F106E5" w:rsidRPr="00140C94" w14:paraId="4B21C754" w14:textId="77777777" w:rsidTr="00D112EC">
        <w:trPr>
          <w:gridAfter w:val="1"/>
          <w:wAfter w:w="9" w:type="dxa"/>
        </w:trPr>
        <w:tc>
          <w:tcPr>
            <w:tcW w:w="562" w:type="dxa"/>
            <w:hideMark/>
          </w:tcPr>
          <w:p w14:paraId="18E2DD0D" w14:textId="54AA9D67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7</w:t>
            </w:r>
            <w:r w:rsidR="00DC710B" w:rsidRPr="00140C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hideMark/>
          </w:tcPr>
          <w:p w14:paraId="5246F57E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a) Discuss the significance of understanding different types of digital data in data analysis and decision-making processes.</w:t>
            </w:r>
          </w:p>
        </w:tc>
        <w:tc>
          <w:tcPr>
            <w:tcW w:w="708" w:type="dxa"/>
            <w:hideMark/>
          </w:tcPr>
          <w:p w14:paraId="0744BE57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hideMark/>
          </w:tcPr>
          <w:p w14:paraId="7346C1BB" w14:textId="59498776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CO-</w:t>
            </w:r>
            <w:r w:rsidR="000274BD" w:rsidRPr="00140C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3" w:type="dxa"/>
            <w:hideMark/>
          </w:tcPr>
          <w:p w14:paraId="7C8310A0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BL-2</w:t>
            </w:r>
          </w:p>
        </w:tc>
      </w:tr>
      <w:tr w:rsidR="00F106E5" w:rsidRPr="00140C94" w14:paraId="1150472E" w14:textId="77777777" w:rsidTr="00D112EC">
        <w:trPr>
          <w:gridAfter w:val="1"/>
          <w:wAfter w:w="9" w:type="dxa"/>
        </w:trPr>
        <w:tc>
          <w:tcPr>
            <w:tcW w:w="562" w:type="dxa"/>
          </w:tcPr>
          <w:p w14:paraId="69E8CF6F" w14:textId="77777777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hideMark/>
          </w:tcPr>
          <w:p w14:paraId="236AC113" w14:textId="77777777" w:rsidR="00F106E5" w:rsidRPr="00140C94" w:rsidRDefault="00F106E5" w:rsidP="00DC710B">
            <w:pPr>
              <w:tabs>
                <w:tab w:val="left" w:pos="88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b) Highlight the key challenges associated with managing, analyzing, and extracting value from big data.</w:t>
            </w:r>
          </w:p>
        </w:tc>
        <w:tc>
          <w:tcPr>
            <w:tcW w:w="708" w:type="dxa"/>
            <w:hideMark/>
          </w:tcPr>
          <w:p w14:paraId="517DB105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hideMark/>
          </w:tcPr>
          <w:p w14:paraId="5DFCF2B8" w14:textId="1CBDD6EF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CO-</w:t>
            </w:r>
            <w:r w:rsidR="000274BD" w:rsidRPr="00140C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3" w:type="dxa"/>
            <w:hideMark/>
          </w:tcPr>
          <w:p w14:paraId="4BF857E2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BL-3</w:t>
            </w:r>
          </w:p>
        </w:tc>
      </w:tr>
      <w:tr w:rsidR="00F106E5" w:rsidRPr="00140C94" w14:paraId="30C1A843" w14:textId="77777777" w:rsidTr="00D112EC">
        <w:tc>
          <w:tcPr>
            <w:tcW w:w="10924" w:type="dxa"/>
            <w:gridSpan w:val="6"/>
            <w:hideMark/>
          </w:tcPr>
          <w:p w14:paraId="4FC76D87" w14:textId="77777777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0C94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F106E5" w:rsidRPr="00140C94" w14:paraId="19A0C1A0" w14:textId="77777777" w:rsidTr="00D112EC">
        <w:trPr>
          <w:gridAfter w:val="1"/>
          <w:wAfter w:w="9" w:type="dxa"/>
        </w:trPr>
        <w:tc>
          <w:tcPr>
            <w:tcW w:w="562" w:type="dxa"/>
            <w:hideMark/>
          </w:tcPr>
          <w:p w14:paraId="1060F27A" w14:textId="30656D88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8</w:t>
            </w:r>
            <w:r w:rsidR="00DC710B" w:rsidRPr="00140C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hideMark/>
          </w:tcPr>
          <w:p w14:paraId="7242E784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Explain the process of map reducing in Hadoop in detail.</w:t>
            </w:r>
          </w:p>
        </w:tc>
        <w:tc>
          <w:tcPr>
            <w:tcW w:w="708" w:type="dxa"/>
            <w:hideMark/>
          </w:tcPr>
          <w:p w14:paraId="0BB8B1CF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hideMark/>
          </w:tcPr>
          <w:p w14:paraId="478A199B" w14:textId="12528A8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CO-</w:t>
            </w:r>
            <w:r w:rsidR="000274BD" w:rsidRPr="00140C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3" w:type="dxa"/>
            <w:hideMark/>
          </w:tcPr>
          <w:p w14:paraId="18052D1F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BL-2</w:t>
            </w:r>
          </w:p>
        </w:tc>
      </w:tr>
      <w:tr w:rsidR="00F106E5" w:rsidRPr="00140C94" w14:paraId="378B5417" w14:textId="77777777" w:rsidTr="00D112EC">
        <w:tc>
          <w:tcPr>
            <w:tcW w:w="10924" w:type="dxa"/>
            <w:gridSpan w:val="6"/>
            <w:hideMark/>
          </w:tcPr>
          <w:p w14:paraId="4730D5EA" w14:textId="57B476AC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0C94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F106E5" w:rsidRPr="00140C94" w14:paraId="6E480B85" w14:textId="77777777" w:rsidTr="00D112EC">
        <w:trPr>
          <w:gridAfter w:val="1"/>
          <w:wAfter w:w="9" w:type="dxa"/>
          <w:trHeight w:val="123"/>
        </w:trPr>
        <w:tc>
          <w:tcPr>
            <w:tcW w:w="562" w:type="dxa"/>
            <w:hideMark/>
          </w:tcPr>
          <w:p w14:paraId="7725C746" w14:textId="3E27D093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9</w:t>
            </w:r>
            <w:r w:rsidR="00DC710B" w:rsidRPr="00140C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hideMark/>
          </w:tcPr>
          <w:p w14:paraId="7F5ACF39" w14:textId="77777777" w:rsidR="00F106E5" w:rsidRPr="00140C94" w:rsidRDefault="00F106E5" w:rsidP="00DC710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Explain the uses of NoSQL databases in modern data management systems.</w:t>
            </w:r>
          </w:p>
        </w:tc>
        <w:tc>
          <w:tcPr>
            <w:tcW w:w="708" w:type="dxa"/>
            <w:hideMark/>
          </w:tcPr>
          <w:p w14:paraId="59CCB537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hideMark/>
          </w:tcPr>
          <w:p w14:paraId="1D50F465" w14:textId="76E57FCC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CO-</w:t>
            </w:r>
            <w:r w:rsidR="000274BD" w:rsidRPr="00140C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3" w:type="dxa"/>
            <w:hideMark/>
          </w:tcPr>
          <w:p w14:paraId="45BC925E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BL-2</w:t>
            </w:r>
          </w:p>
        </w:tc>
      </w:tr>
      <w:tr w:rsidR="00F106E5" w:rsidRPr="00140C94" w14:paraId="6960A618" w14:textId="77777777" w:rsidTr="00D112EC">
        <w:trPr>
          <w:gridAfter w:val="1"/>
          <w:wAfter w:w="9" w:type="dxa"/>
        </w:trPr>
        <w:tc>
          <w:tcPr>
            <w:tcW w:w="562" w:type="dxa"/>
          </w:tcPr>
          <w:p w14:paraId="5CEED251" w14:textId="77777777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hideMark/>
          </w:tcPr>
          <w:p w14:paraId="510767EF" w14:textId="15A90865" w:rsidR="00F106E5" w:rsidRPr="00140C94" w:rsidRDefault="00F106E5" w:rsidP="00DC710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Describe the MongoDB Query Language (MQL) and its main methods</w:t>
            </w:r>
            <w:r w:rsidR="006C54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hideMark/>
          </w:tcPr>
          <w:p w14:paraId="242B14FE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hideMark/>
          </w:tcPr>
          <w:p w14:paraId="23D10D98" w14:textId="5D649A7C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CO-</w:t>
            </w:r>
            <w:r w:rsidR="000274BD" w:rsidRPr="00140C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3" w:type="dxa"/>
            <w:hideMark/>
          </w:tcPr>
          <w:p w14:paraId="26035856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BL-2</w:t>
            </w:r>
          </w:p>
        </w:tc>
      </w:tr>
      <w:tr w:rsidR="00F106E5" w:rsidRPr="00140C94" w14:paraId="551B813B" w14:textId="77777777" w:rsidTr="00D112EC">
        <w:tc>
          <w:tcPr>
            <w:tcW w:w="10924" w:type="dxa"/>
            <w:gridSpan w:val="6"/>
            <w:hideMark/>
          </w:tcPr>
          <w:p w14:paraId="3BD0D22B" w14:textId="77777777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0C94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F106E5" w:rsidRPr="00140C94" w14:paraId="435FD711" w14:textId="77777777" w:rsidTr="00D112EC">
        <w:trPr>
          <w:gridAfter w:val="1"/>
          <w:wAfter w:w="9" w:type="dxa"/>
        </w:trPr>
        <w:tc>
          <w:tcPr>
            <w:tcW w:w="562" w:type="dxa"/>
            <w:hideMark/>
          </w:tcPr>
          <w:p w14:paraId="1B398476" w14:textId="18796CE6" w:rsidR="00F106E5" w:rsidRPr="00140C94" w:rsidRDefault="00F106E5" w:rsidP="00DC71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10</w:t>
            </w:r>
            <w:r w:rsidR="00DC710B" w:rsidRPr="00140C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hideMark/>
          </w:tcPr>
          <w:p w14:paraId="089B560C" w14:textId="77777777" w:rsidR="00F106E5" w:rsidRPr="00140C94" w:rsidRDefault="00F106E5" w:rsidP="006C54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Analyze the differences between SQL and NoSQL databases in terms of data modeling, query language, scalability, and data consistency.</w:t>
            </w:r>
          </w:p>
        </w:tc>
        <w:tc>
          <w:tcPr>
            <w:tcW w:w="708" w:type="dxa"/>
            <w:hideMark/>
          </w:tcPr>
          <w:p w14:paraId="4A40C028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hideMark/>
          </w:tcPr>
          <w:p w14:paraId="3118A868" w14:textId="77877E1B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CO-</w:t>
            </w:r>
            <w:r w:rsidR="000274BD" w:rsidRPr="00140C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3" w:type="dxa"/>
            <w:hideMark/>
          </w:tcPr>
          <w:p w14:paraId="1A016A83" w14:textId="77777777" w:rsidR="00F106E5" w:rsidRPr="00140C94" w:rsidRDefault="00F106E5" w:rsidP="00DC71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C94">
              <w:rPr>
                <w:rFonts w:ascii="Times New Roman" w:hAnsi="Times New Roman" w:cs="Times New Roman"/>
              </w:rPr>
              <w:t>BL-4</w:t>
            </w:r>
          </w:p>
        </w:tc>
      </w:tr>
    </w:tbl>
    <w:p w14:paraId="00295A2E" w14:textId="17DED71E" w:rsidR="00F106E5" w:rsidRPr="00140C94" w:rsidRDefault="00F106E5" w:rsidP="00140C9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140C94">
        <w:rPr>
          <w:rFonts w:ascii="Times New Roman" w:hAnsi="Times New Roman" w:cs="Times New Roman"/>
        </w:rPr>
        <w:t>**</w:t>
      </w:r>
      <w:r w:rsidR="00140C94">
        <w:rPr>
          <w:rFonts w:ascii="Times New Roman" w:hAnsi="Times New Roman" w:cs="Times New Roman"/>
        </w:rPr>
        <w:t>*</w:t>
      </w:r>
    </w:p>
    <w:sectPr w:rsidR="00F106E5" w:rsidRPr="00140C94" w:rsidSect="00A71B16">
      <w:footerReference w:type="default" r:id="rId8"/>
      <w:pgSz w:w="11906" w:h="16838"/>
      <w:pgMar w:top="426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CCBBA" w14:textId="77777777" w:rsidR="003D36F7" w:rsidRDefault="003D36F7" w:rsidP="007E6F1F">
      <w:pPr>
        <w:spacing w:after="0" w:line="240" w:lineRule="auto"/>
      </w:pPr>
      <w:r>
        <w:separator/>
      </w:r>
    </w:p>
  </w:endnote>
  <w:endnote w:type="continuationSeparator" w:id="0">
    <w:p w14:paraId="17AABF39" w14:textId="77777777" w:rsidR="003D36F7" w:rsidRDefault="003D36F7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BACC3" w14:textId="77777777" w:rsidR="003D36F7" w:rsidRDefault="003D36F7" w:rsidP="007E6F1F">
      <w:pPr>
        <w:spacing w:after="0" w:line="240" w:lineRule="auto"/>
      </w:pPr>
      <w:r>
        <w:separator/>
      </w:r>
    </w:p>
  </w:footnote>
  <w:footnote w:type="continuationSeparator" w:id="0">
    <w:p w14:paraId="0F96822F" w14:textId="77777777" w:rsidR="003D36F7" w:rsidRDefault="003D36F7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9"/>
  </w:num>
  <w:num w:numId="3" w16cid:durableId="278416906">
    <w:abstractNumId w:val="3"/>
  </w:num>
  <w:num w:numId="4" w16cid:durableId="371073565">
    <w:abstractNumId w:val="8"/>
  </w:num>
  <w:num w:numId="5" w16cid:durableId="468867025">
    <w:abstractNumId w:val="7"/>
  </w:num>
  <w:num w:numId="6" w16cid:durableId="852108614">
    <w:abstractNumId w:val="2"/>
  </w:num>
  <w:num w:numId="7" w16cid:durableId="277951601">
    <w:abstractNumId w:val="5"/>
  </w:num>
  <w:num w:numId="8" w16cid:durableId="21450781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060834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898548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36470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274BD"/>
    <w:rsid w:val="00140C94"/>
    <w:rsid w:val="00180834"/>
    <w:rsid w:val="002238C7"/>
    <w:rsid w:val="002E5D33"/>
    <w:rsid w:val="003438FF"/>
    <w:rsid w:val="0038059B"/>
    <w:rsid w:val="00394C71"/>
    <w:rsid w:val="003A2FF8"/>
    <w:rsid w:val="003D36F7"/>
    <w:rsid w:val="003E1C4B"/>
    <w:rsid w:val="003F2795"/>
    <w:rsid w:val="00410BC8"/>
    <w:rsid w:val="00411D36"/>
    <w:rsid w:val="004550CB"/>
    <w:rsid w:val="0049451B"/>
    <w:rsid w:val="00512F93"/>
    <w:rsid w:val="005875E5"/>
    <w:rsid w:val="00605F7A"/>
    <w:rsid w:val="0068787E"/>
    <w:rsid w:val="006C54FC"/>
    <w:rsid w:val="006D5022"/>
    <w:rsid w:val="00706EB1"/>
    <w:rsid w:val="00710335"/>
    <w:rsid w:val="00770E09"/>
    <w:rsid w:val="007B20D4"/>
    <w:rsid w:val="007E6F1F"/>
    <w:rsid w:val="008D427E"/>
    <w:rsid w:val="008D7003"/>
    <w:rsid w:val="00965D6F"/>
    <w:rsid w:val="009E7D74"/>
    <w:rsid w:val="00A71B16"/>
    <w:rsid w:val="00AB5A24"/>
    <w:rsid w:val="00AE5C4D"/>
    <w:rsid w:val="00CF33A3"/>
    <w:rsid w:val="00D112EC"/>
    <w:rsid w:val="00D16987"/>
    <w:rsid w:val="00D30706"/>
    <w:rsid w:val="00D330F1"/>
    <w:rsid w:val="00D46E45"/>
    <w:rsid w:val="00D62416"/>
    <w:rsid w:val="00D65E35"/>
    <w:rsid w:val="00D71B0B"/>
    <w:rsid w:val="00D72678"/>
    <w:rsid w:val="00DC710B"/>
    <w:rsid w:val="00E33D35"/>
    <w:rsid w:val="00E50D7E"/>
    <w:rsid w:val="00F106E5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F10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37</cp:revision>
  <dcterms:created xsi:type="dcterms:W3CDTF">2023-03-23T04:54:00Z</dcterms:created>
  <dcterms:modified xsi:type="dcterms:W3CDTF">2024-07-19T07:17:00Z</dcterms:modified>
</cp:coreProperties>
</file>